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4341E" w14:textId="77777777" w:rsidR="00185D0D" w:rsidRPr="003F1307" w:rsidRDefault="00185D0D" w:rsidP="003F1307">
      <w:pPr>
        <w:spacing w:before="240"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3F1307">
        <w:rPr>
          <w:rFonts w:ascii="Aptos Display" w:hAnsi="Aptos Display" w:cs="Times New Roman"/>
          <w:sz w:val="20"/>
          <w:szCs w:val="20"/>
        </w:rPr>
        <w:t xml:space="preserve">Załącznik nr 1 </w:t>
      </w:r>
    </w:p>
    <w:p w14:paraId="24100990" w14:textId="77777777" w:rsidR="00185D0D" w:rsidRPr="003F1307" w:rsidRDefault="00185D0D" w:rsidP="003F1307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3F1307">
        <w:rPr>
          <w:rFonts w:ascii="Aptos Display" w:hAnsi="Aptos Display" w:cs="Times New Roman"/>
          <w:sz w:val="20"/>
          <w:szCs w:val="20"/>
        </w:rPr>
        <w:t xml:space="preserve">do Zaproszenia </w:t>
      </w:r>
    </w:p>
    <w:p w14:paraId="164BA8AA" w14:textId="77777777" w:rsidR="00185D0D" w:rsidRPr="003F1307" w:rsidRDefault="00185D0D" w:rsidP="003F1307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3F1307">
        <w:rPr>
          <w:rFonts w:ascii="Aptos Display" w:hAnsi="Aptos Display" w:cs="Times New Roman"/>
          <w:sz w:val="20"/>
          <w:szCs w:val="20"/>
        </w:rPr>
        <w:t>do składania ofert</w:t>
      </w:r>
    </w:p>
    <w:p w14:paraId="591F18CD" w14:textId="38BC61EB" w:rsidR="00185D0D" w:rsidRPr="003F1307" w:rsidRDefault="00185D0D" w:rsidP="008625DF">
      <w:pPr>
        <w:spacing w:before="240" w:after="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3F1307">
        <w:rPr>
          <w:rFonts w:ascii="Aptos Display" w:hAnsi="Aptos Display" w:cs="Times New Roman"/>
          <w:b/>
          <w:bCs/>
          <w:sz w:val="24"/>
          <w:szCs w:val="24"/>
        </w:rPr>
        <w:t>FORMULARZ OFERTY</w:t>
      </w:r>
    </w:p>
    <w:p w14:paraId="4BBDA8C3" w14:textId="780EEDD5" w:rsidR="00914E18" w:rsidRPr="009A4BAB" w:rsidRDefault="003F1307" w:rsidP="00914E18">
      <w:pPr>
        <w:spacing w:before="139" w:line="312" w:lineRule="auto"/>
        <w:ind w:left="74" w:right="79"/>
        <w:rPr>
          <w:rFonts w:ascii="Aptos Display" w:hAnsi="Aptos Display" w:cs="Arial"/>
          <w:b/>
          <w:sz w:val="24"/>
          <w:szCs w:val="24"/>
        </w:rPr>
      </w:pPr>
      <w:bookmarkStart w:id="0" w:name="_Hlk201038331"/>
      <w:r w:rsidRPr="001D1D90">
        <w:rPr>
          <w:rFonts w:ascii="Aptos Display" w:hAnsi="Aptos Display" w:cs="Arial"/>
          <w:b/>
          <w:sz w:val="24"/>
          <w:szCs w:val="24"/>
        </w:rPr>
        <w:t>na</w:t>
      </w:r>
      <w:bookmarkStart w:id="1" w:name="_Hlk214435359"/>
      <w:r w:rsidR="00914E18" w:rsidRPr="009A4BAB">
        <w:rPr>
          <w:rFonts w:ascii="Aptos Display" w:hAnsi="Aptos Display" w:cs="Arial"/>
          <w:b/>
          <w:spacing w:val="-5"/>
          <w:sz w:val="24"/>
          <w:szCs w:val="24"/>
        </w:rPr>
        <w:t xml:space="preserve"> </w:t>
      </w:r>
      <w:r w:rsidR="00914E18" w:rsidRPr="009A4BAB">
        <w:rPr>
          <w:rFonts w:ascii="Aptos Display" w:hAnsi="Aptos Display" w:cs="Arial"/>
          <w:b/>
          <w:sz w:val="24"/>
          <w:szCs w:val="24"/>
        </w:rPr>
        <w:t>realizację</w:t>
      </w:r>
      <w:r w:rsidR="00914E18" w:rsidRPr="009A4BAB">
        <w:rPr>
          <w:rFonts w:ascii="Aptos Display" w:hAnsi="Aptos Display" w:cs="Arial"/>
          <w:b/>
          <w:spacing w:val="-5"/>
          <w:sz w:val="24"/>
          <w:szCs w:val="24"/>
        </w:rPr>
        <w:t xml:space="preserve"> </w:t>
      </w:r>
      <w:r w:rsidR="00914E18" w:rsidRPr="009A4BAB">
        <w:rPr>
          <w:rFonts w:ascii="Aptos Display" w:hAnsi="Aptos Display" w:cs="Arial"/>
          <w:b/>
          <w:sz w:val="24"/>
          <w:szCs w:val="24"/>
        </w:rPr>
        <w:t xml:space="preserve">projektu grantowego finansowanego ze środków </w:t>
      </w:r>
      <w:bookmarkStart w:id="2" w:name="_Hlk201061814"/>
      <w:r w:rsidR="00914E18" w:rsidRPr="009A4BAB">
        <w:rPr>
          <w:rFonts w:ascii="Aptos Display" w:hAnsi="Aptos Display" w:cs="Arial"/>
          <w:b/>
          <w:bCs/>
          <w:sz w:val="24"/>
          <w:szCs w:val="24"/>
        </w:rPr>
        <w:t>Krajowego Planu Odbudowy</w:t>
      </w:r>
      <w:r w:rsidR="00914E18" w:rsidRPr="009A4BAB">
        <w:rPr>
          <w:rFonts w:ascii="Aptos Display" w:hAnsi="Aptos Display" w:cs="Arial"/>
          <w:sz w:val="24"/>
          <w:szCs w:val="24"/>
        </w:rPr>
        <w:t xml:space="preserve"> </w:t>
      </w:r>
      <w:r w:rsidR="00914E18" w:rsidRPr="009A4BAB">
        <w:rPr>
          <w:rFonts w:ascii="Aptos Display" w:hAnsi="Aptos Display" w:cs="Arial"/>
          <w:b/>
          <w:sz w:val="24"/>
          <w:szCs w:val="24"/>
        </w:rPr>
        <w:t xml:space="preserve">w ramach inwestycji D1.1.2. </w:t>
      </w:r>
      <w:r w:rsidR="00914E18" w:rsidRPr="009A4BAB">
        <w:rPr>
          <w:rFonts w:ascii="Aptos Display" w:hAnsi="Aptos Display" w:cs="Arial"/>
          <w:b/>
          <w:bCs/>
          <w:sz w:val="24"/>
          <w:szCs w:val="24"/>
        </w:rPr>
        <w:t xml:space="preserve">Przyspieszenie procesów transformacji cyfrowej ochrony zdrowia poprzez dalszy rozwój usług cyfrowych w ochronie zdrowia (nabór konkurencyjny) </w:t>
      </w:r>
      <w:r w:rsidR="00914E18" w:rsidRPr="009A4BAB">
        <w:rPr>
          <w:rFonts w:ascii="Aptos Display" w:hAnsi="Aptos Display" w:cs="Arial"/>
          <w:b/>
          <w:sz w:val="24"/>
          <w:szCs w:val="24"/>
        </w:rPr>
        <w:t xml:space="preserve">pn. </w:t>
      </w:r>
      <w:r w:rsidR="00914E18" w:rsidRPr="009A4BAB">
        <w:rPr>
          <w:rFonts w:ascii="Aptos Display" w:hAnsi="Aptos Display" w:cs="Arial"/>
          <w:b/>
          <w:caps/>
          <w:sz w:val="24"/>
          <w:szCs w:val="24"/>
        </w:rPr>
        <w:t>„Cyfrowa transformacja Powiatowego Centrum Zdrowia</w:t>
      </w:r>
      <w:r w:rsidR="00914E18" w:rsidRPr="009A4BAB">
        <w:rPr>
          <w:rFonts w:ascii="Aptos Display" w:hAnsi="Aptos Display" w:cs="Arial"/>
          <w:b/>
          <w:smallCaps/>
          <w:sz w:val="24"/>
          <w:szCs w:val="24"/>
        </w:rPr>
        <w:t xml:space="preserve"> </w:t>
      </w:r>
      <w:r w:rsidR="00914E18" w:rsidRPr="009A4BAB">
        <w:rPr>
          <w:rFonts w:ascii="Aptos Display" w:hAnsi="Aptos Display" w:cs="Arial"/>
          <w:b/>
          <w:caps/>
          <w:sz w:val="24"/>
          <w:szCs w:val="24"/>
        </w:rPr>
        <w:t>w Brzezinach poprzez wdrożenie e-usług, digitalizację dokumentacji i wzmocnienie cyberbezpie</w:t>
      </w:r>
      <w:r w:rsidR="00914E18" w:rsidRPr="009A4BAB">
        <w:rPr>
          <w:rFonts w:ascii="Aptos Display" w:hAnsi="Aptos Display" w:cs="Arial"/>
          <w:b/>
          <w:caps/>
          <w:color w:val="000000" w:themeColor="text1"/>
          <w:sz w:val="24"/>
          <w:szCs w:val="24"/>
        </w:rPr>
        <w:t>czeństwa”</w:t>
      </w:r>
      <w:bookmarkEnd w:id="2"/>
      <w:r w:rsidR="00914E18" w:rsidRPr="009A4BAB">
        <w:rPr>
          <w:rFonts w:ascii="Aptos Display" w:hAnsi="Aptos Display" w:cs="Arial"/>
          <w:b/>
          <w:caps/>
          <w:color w:val="000000" w:themeColor="text1"/>
          <w:sz w:val="24"/>
          <w:szCs w:val="24"/>
        </w:rPr>
        <w:t>,</w:t>
      </w:r>
      <w:r w:rsidR="00914E18">
        <w:rPr>
          <w:rFonts w:ascii="Aptos Display" w:hAnsi="Aptos Display" w:cs="Arial"/>
          <w:b/>
          <w:caps/>
          <w:color w:val="000000" w:themeColor="text1"/>
          <w:sz w:val="24"/>
          <w:szCs w:val="24"/>
        </w:rPr>
        <w:t xml:space="preserve"> </w:t>
      </w:r>
      <w:r w:rsidR="00914E18" w:rsidRPr="009A4BAB">
        <w:rPr>
          <w:rFonts w:ascii="Aptos Display" w:hAnsi="Aptos Display" w:cs="Arial"/>
          <w:b/>
          <w:color w:val="000000" w:themeColor="text1"/>
          <w:sz w:val="24"/>
          <w:szCs w:val="24"/>
        </w:rPr>
        <w:t xml:space="preserve"> </w:t>
      </w:r>
      <w:bookmarkEnd w:id="1"/>
      <w:r w:rsidR="00914E18" w:rsidRPr="00F42C07">
        <w:rPr>
          <w:rFonts w:ascii="Aptos Display" w:hAnsi="Aptos Display" w:cs="Arial"/>
          <w:b/>
          <w:color w:val="000000" w:themeColor="text1"/>
          <w:sz w:val="24"/>
          <w:szCs w:val="24"/>
        </w:rPr>
        <w:t xml:space="preserve">w zakresie </w:t>
      </w:r>
      <w:r w:rsidR="00914E18" w:rsidRPr="00F42C07">
        <w:rPr>
          <w:rFonts w:ascii="Aptos Display" w:hAnsi="Aptos Display" w:cs="Arial"/>
          <w:b/>
          <w:bCs/>
          <w:color w:val="000000" w:themeColor="text1"/>
          <w:sz w:val="24"/>
          <w:szCs w:val="24"/>
        </w:rPr>
        <w:t xml:space="preserve">dostarczenia licencji (lub rozszerzenia licencyjnego) do systemu CGM CLININET HIS umożliwiającej integrację systemu </w:t>
      </w:r>
      <w:proofErr w:type="spellStart"/>
      <w:r w:rsidR="00914E18" w:rsidRPr="00F42C07">
        <w:rPr>
          <w:rFonts w:ascii="Aptos Display" w:hAnsi="Aptos Display" w:cs="Arial"/>
          <w:b/>
          <w:bCs/>
          <w:color w:val="000000" w:themeColor="text1"/>
          <w:sz w:val="24"/>
          <w:szCs w:val="24"/>
        </w:rPr>
        <w:t>teleradiologicznego</w:t>
      </w:r>
      <w:proofErr w:type="spellEnd"/>
      <w:r w:rsidR="00914E18" w:rsidRPr="00F42C07">
        <w:rPr>
          <w:rFonts w:ascii="Aptos Display" w:hAnsi="Aptos Display" w:cs="Arial"/>
          <w:b/>
          <w:bCs/>
          <w:color w:val="000000" w:themeColor="text1"/>
          <w:sz w:val="24"/>
          <w:szCs w:val="24"/>
        </w:rPr>
        <w:t xml:space="preserve"> z systemem HIS.</w:t>
      </w:r>
    </w:p>
    <w:p w14:paraId="3FA476B3" w14:textId="46001CB4" w:rsidR="003F1307" w:rsidRPr="001D1D90" w:rsidRDefault="003F1307" w:rsidP="003F1307">
      <w:pPr>
        <w:spacing w:before="139" w:line="360" w:lineRule="auto"/>
        <w:ind w:left="74" w:right="79"/>
        <w:rPr>
          <w:rFonts w:ascii="Aptos Display" w:hAnsi="Aptos Display" w:cs="Arial"/>
          <w:b/>
          <w:sz w:val="24"/>
          <w:szCs w:val="24"/>
        </w:rPr>
      </w:pPr>
    </w:p>
    <w:bookmarkEnd w:id="0"/>
    <w:p w14:paraId="1ADD471A" w14:textId="77777777" w:rsidR="00185D0D" w:rsidRPr="003F1307" w:rsidRDefault="00185D0D" w:rsidP="003F1307">
      <w:pPr>
        <w:pStyle w:val="Akapitzlist"/>
        <w:numPr>
          <w:ilvl w:val="0"/>
          <w:numId w:val="1"/>
        </w:numPr>
        <w:spacing w:before="360" w:after="0" w:line="360" w:lineRule="auto"/>
        <w:ind w:left="357" w:hanging="357"/>
        <w:rPr>
          <w:rFonts w:ascii="Aptos Display" w:hAnsi="Aptos Display" w:cs="Times New Roman"/>
          <w:b/>
          <w:bCs/>
          <w:sz w:val="24"/>
          <w:szCs w:val="24"/>
        </w:rPr>
      </w:pPr>
      <w:r w:rsidRPr="003F1307">
        <w:rPr>
          <w:rFonts w:ascii="Aptos Display" w:hAnsi="Aptos Display" w:cs="Times New Roman"/>
          <w:b/>
          <w:bCs/>
          <w:sz w:val="24"/>
          <w:szCs w:val="24"/>
        </w:rPr>
        <w:t>Oferent</w:t>
      </w:r>
    </w:p>
    <w:p w14:paraId="35FD71A2" w14:textId="2E3E2A0B" w:rsidR="00185D0D" w:rsidRPr="003F1307" w:rsidRDefault="00185D0D" w:rsidP="003F1307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Nazwa: ………………………………………………………………………………………</w:t>
      </w:r>
      <w:r w:rsidR="003F1307">
        <w:rPr>
          <w:rFonts w:ascii="Aptos Display" w:hAnsi="Aptos Display" w:cs="Times New Roman"/>
          <w:sz w:val="24"/>
          <w:szCs w:val="24"/>
        </w:rPr>
        <w:t>………………………</w:t>
      </w:r>
    </w:p>
    <w:p w14:paraId="504C5813" w14:textId="4BC62603" w:rsidR="00D10B94" w:rsidRPr="003F1307" w:rsidRDefault="00185D0D" w:rsidP="003F1307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……………………………………………………………………………………………….</w:t>
      </w:r>
      <w:r w:rsidR="00D10B94" w:rsidRPr="003F1307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……………………………………………………………………….</w:t>
      </w:r>
      <w:r w:rsidR="003F1307" w:rsidRPr="003F1307">
        <w:rPr>
          <w:rFonts w:ascii="Aptos Display" w:hAnsi="Aptos Display" w:cs="Times New Roman"/>
          <w:sz w:val="24"/>
          <w:szCs w:val="24"/>
        </w:rPr>
        <w:t>………………………</w:t>
      </w:r>
      <w:r w:rsidR="003F1307">
        <w:rPr>
          <w:rFonts w:ascii="Aptos Display" w:hAnsi="Aptos Display" w:cs="Times New Roman"/>
          <w:sz w:val="24"/>
          <w:szCs w:val="24"/>
        </w:rPr>
        <w:t>……………………………………………………</w:t>
      </w:r>
    </w:p>
    <w:p w14:paraId="49F6EF29" w14:textId="48A61714" w:rsidR="00185D0D" w:rsidRPr="003F1307" w:rsidRDefault="00185D0D" w:rsidP="003F1307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Adres: ………………………………………………………………………………………</w:t>
      </w:r>
      <w:r w:rsidR="003F1307">
        <w:rPr>
          <w:rFonts w:ascii="Aptos Display" w:hAnsi="Aptos Display" w:cs="Times New Roman"/>
          <w:sz w:val="24"/>
          <w:szCs w:val="24"/>
        </w:rPr>
        <w:t>…………………</w:t>
      </w:r>
      <w:proofErr w:type="gramStart"/>
      <w:r w:rsidR="003F1307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3F1307">
        <w:rPr>
          <w:rFonts w:ascii="Aptos Display" w:hAnsi="Aptos Display" w:cs="Times New Roman"/>
          <w:sz w:val="24"/>
          <w:szCs w:val="24"/>
        </w:rPr>
        <w:t>.</w:t>
      </w:r>
    </w:p>
    <w:p w14:paraId="08CA5E88" w14:textId="0273E2E6" w:rsidR="00D10B94" w:rsidRPr="003F1307" w:rsidRDefault="00185D0D" w:rsidP="003F1307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</w:t>
      </w:r>
      <w:r w:rsidR="003F1307">
        <w:rPr>
          <w:rFonts w:ascii="Aptos Display" w:hAnsi="Aptos Display" w:cs="Times New Roman"/>
          <w:sz w:val="24"/>
          <w:szCs w:val="24"/>
        </w:rPr>
        <w:t>…………………………</w:t>
      </w:r>
    </w:p>
    <w:p w14:paraId="77E0CAE5" w14:textId="668BD95D" w:rsidR="00185D0D" w:rsidRPr="003F1307" w:rsidRDefault="00185D0D" w:rsidP="003F1307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NIP: ……………………………………………………………………………...…………</w:t>
      </w:r>
      <w:r w:rsidR="003F1307">
        <w:rPr>
          <w:rFonts w:ascii="Aptos Display" w:hAnsi="Aptos Display" w:cs="Times New Roman"/>
          <w:sz w:val="24"/>
          <w:szCs w:val="24"/>
        </w:rPr>
        <w:t>…………………</w:t>
      </w:r>
      <w:proofErr w:type="gramStart"/>
      <w:r w:rsidR="003F1307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3F1307">
        <w:rPr>
          <w:rFonts w:ascii="Aptos Display" w:hAnsi="Aptos Display" w:cs="Times New Roman"/>
          <w:sz w:val="24"/>
          <w:szCs w:val="24"/>
        </w:rPr>
        <w:t>.</w:t>
      </w:r>
    </w:p>
    <w:p w14:paraId="05D49A5F" w14:textId="02C38E34" w:rsidR="00185D0D" w:rsidRPr="003F1307" w:rsidRDefault="00185D0D" w:rsidP="003F1307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REGON: ……………………………………………………………………………………</w:t>
      </w:r>
      <w:r w:rsidR="003F1307">
        <w:rPr>
          <w:rFonts w:ascii="Aptos Display" w:hAnsi="Aptos Display" w:cs="Times New Roman"/>
          <w:sz w:val="24"/>
          <w:szCs w:val="24"/>
        </w:rPr>
        <w:t>……………………….</w:t>
      </w:r>
    </w:p>
    <w:p w14:paraId="742287D2" w14:textId="1D2EFCD0" w:rsidR="00C87A1E" w:rsidRPr="003F1307" w:rsidRDefault="00C87A1E" w:rsidP="003F1307">
      <w:pPr>
        <w:pStyle w:val="Akapitzlist"/>
        <w:spacing w:after="0" w:line="312" w:lineRule="auto"/>
        <w:ind w:left="357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Dokument (wraz z podaniem kwoty gwarancyjnej) potwierdzający ubezpieczenie na okres realizacji zadania od odpowiedzialności cywilnej w zakresie prowadzonej działalności gospodarczej związanej z przedmiotem zamówienia, zgodnie z punktem VI Zaproszenia do składania ofert: ……………………………………………………………………………...</w:t>
      </w:r>
      <w:r w:rsidR="003F1307">
        <w:rPr>
          <w:rFonts w:ascii="Aptos Display" w:hAnsi="Aptos Display" w:cs="Times New Roman"/>
          <w:sz w:val="24"/>
          <w:szCs w:val="24"/>
        </w:rPr>
        <w:t>.........................</w:t>
      </w:r>
    </w:p>
    <w:p w14:paraId="2B1D83B5" w14:textId="7413C1A6" w:rsidR="00C87A1E" w:rsidRPr="003F1307" w:rsidRDefault="00C87A1E" w:rsidP="003F1307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</w:t>
      </w:r>
      <w:r w:rsidR="003F1307">
        <w:rPr>
          <w:rFonts w:ascii="Aptos Display" w:hAnsi="Aptos Display" w:cs="Times New Roman"/>
          <w:sz w:val="24"/>
          <w:szCs w:val="24"/>
        </w:rPr>
        <w:t>…………………………</w:t>
      </w:r>
    </w:p>
    <w:p w14:paraId="58706ABD" w14:textId="410655FC" w:rsidR="00185D0D" w:rsidRPr="003F1307" w:rsidRDefault="00185D0D" w:rsidP="003F1307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Osoba do kontaktu (</w:t>
      </w:r>
      <w:r w:rsidRPr="003F1307">
        <w:rPr>
          <w:rFonts w:ascii="Aptos Display" w:hAnsi="Aptos Display" w:cs="Times New Roman"/>
          <w:i/>
          <w:iCs/>
          <w:sz w:val="24"/>
          <w:szCs w:val="24"/>
        </w:rPr>
        <w:t>imię, nazwisko, stanowisko, nr telefonu, adres e-mail</w:t>
      </w:r>
      <w:r w:rsidRPr="003F1307">
        <w:rPr>
          <w:rFonts w:ascii="Aptos Display" w:hAnsi="Aptos Display" w:cs="Times New Roman"/>
          <w:sz w:val="24"/>
          <w:szCs w:val="24"/>
        </w:rPr>
        <w:t>):</w:t>
      </w:r>
    </w:p>
    <w:p w14:paraId="6BBBBA1C" w14:textId="7A10DB40" w:rsidR="00185D0D" w:rsidRPr="003F1307" w:rsidRDefault="00185D0D" w:rsidP="003F1307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</w:t>
      </w:r>
      <w:r w:rsidR="003F1307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6B0342B0" w14:textId="565FD318" w:rsidR="00BD0226" w:rsidRPr="00BD0226" w:rsidRDefault="003F1307" w:rsidP="00BD0226">
      <w:pPr>
        <w:pStyle w:val="Akapitzlist"/>
        <w:numPr>
          <w:ilvl w:val="0"/>
          <w:numId w:val="1"/>
        </w:numPr>
        <w:spacing w:before="120" w:after="0" w:line="360" w:lineRule="auto"/>
        <w:ind w:left="357" w:hanging="357"/>
        <w:contextualSpacing w:val="0"/>
        <w:rPr>
          <w:rFonts w:ascii="Aptos Display" w:hAnsi="Aptos Display" w:cs="Times New Roman"/>
          <w:b/>
          <w:bCs/>
          <w:sz w:val="24"/>
          <w:szCs w:val="24"/>
        </w:rPr>
      </w:pPr>
      <w:r>
        <w:rPr>
          <w:rFonts w:ascii="Aptos Display" w:hAnsi="Aptos Display" w:cs="Times New Roman"/>
          <w:b/>
          <w:bCs/>
          <w:sz w:val="24"/>
          <w:szCs w:val="24"/>
        </w:rPr>
        <w:br w:type="column"/>
      </w:r>
      <w:r w:rsidR="00185D0D" w:rsidRPr="003F1307">
        <w:rPr>
          <w:rFonts w:ascii="Aptos Display" w:hAnsi="Aptos Display" w:cs="Times New Roman"/>
          <w:b/>
          <w:bCs/>
          <w:sz w:val="24"/>
          <w:szCs w:val="24"/>
        </w:rPr>
        <w:lastRenderedPageBreak/>
        <w:t>Wartość oferty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502"/>
        <w:gridCol w:w="4458"/>
        <w:gridCol w:w="1644"/>
        <w:gridCol w:w="1517"/>
        <w:gridCol w:w="1513"/>
      </w:tblGrid>
      <w:tr w:rsidR="001E00B0" w:rsidRPr="00BD0226" w14:paraId="190303CA" w14:textId="01C5BF06" w:rsidTr="00BD0226">
        <w:trPr>
          <w:trHeight w:val="509"/>
          <w:jc w:val="center"/>
        </w:trPr>
        <w:tc>
          <w:tcPr>
            <w:tcW w:w="502" w:type="dxa"/>
            <w:vAlign w:val="center"/>
          </w:tcPr>
          <w:p w14:paraId="196C1549" w14:textId="77777777" w:rsidR="001E00B0" w:rsidRPr="0098459B" w:rsidRDefault="001E00B0" w:rsidP="003F1307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</w:rPr>
            </w:pPr>
            <w:bookmarkStart w:id="3" w:name="_Hlk201039089"/>
            <w:r w:rsidRPr="0098459B">
              <w:rPr>
                <w:rFonts w:ascii="Aptos Display" w:hAnsi="Aptos Display" w:cs="Times New Roman"/>
                <w:b/>
                <w:bCs/>
              </w:rPr>
              <w:t>Lp.</w:t>
            </w:r>
          </w:p>
        </w:tc>
        <w:tc>
          <w:tcPr>
            <w:tcW w:w="4458" w:type="dxa"/>
            <w:vAlign w:val="center"/>
          </w:tcPr>
          <w:p w14:paraId="62795434" w14:textId="70B61421" w:rsidR="001E00B0" w:rsidRPr="00BD0226" w:rsidRDefault="007A5CC3" w:rsidP="00914E18">
            <w:pPr>
              <w:pStyle w:val="Akapitzlist"/>
              <w:ind w:left="0"/>
              <w:jc w:val="center"/>
              <w:rPr>
                <w:rFonts w:ascii="Aptos Display" w:hAnsi="Aptos Display" w:cs="Times New Roman"/>
                <w:b/>
                <w:bCs/>
              </w:rPr>
            </w:pPr>
            <w:r w:rsidRPr="00BD0226">
              <w:rPr>
                <w:rFonts w:ascii="Aptos Display" w:hAnsi="Aptos Display" w:cs="Times New Roman"/>
                <w:b/>
                <w:bCs/>
              </w:rPr>
              <w:t>Zakres rzeczowy</w:t>
            </w:r>
          </w:p>
        </w:tc>
        <w:tc>
          <w:tcPr>
            <w:tcW w:w="1644" w:type="dxa"/>
            <w:vAlign w:val="center"/>
          </w:tcPr>
          <w:p w14:paraId="63A0420E" w14:textId="0DBF43FA" w:rsidR="001E00B0" w:rsidRPr="00BD0226" w:rsidRDefault="00914E18" w:rsidP="00914E18">
            <w:pPr>
              <w:pStyle w:val="Akapitzlist"/>
              <w:ind w:left="0"/>
              <w:jc w:val="center"/>
              <w:rPr>
                <w:rFonts w:ascii="Aptos Display" w:hAnsi="Aptos Display" w:cs="Times New Roman"/>
                <w:b/>
                <w:bCs/>
              </w:rPr>
            </w:pPr>
            <w:r w:rsidRPr="00BD0226">
              <w:rPr>
                <w:rFonts w:ascii="Aptos Display" w:hAnsi="Aptos Display" w:cs="Times New Roman"/>
                <w:b/>
                <w:bCs/>
              </w:rPr>
              <w:t>Wartość</w:t>
            </w:r>
            <w:r w:rsidR="001E00B0" w:rsidRPr="00BD0226">
              <w:rPr>
                <w:rFonts w:ascii="Aptos Display" w:hAnsi="Aptos Display" w:cs="Times New Roman"/>
                <w:b/>
                <w:bCs/>
              </w:rPr>
              <w:t xml:space="preserve"> netto (zł)</w:t>
            </w:r>
          </w:p>
        </w:tc>
        <w:tc>
          <w:tcPr>
            <w:tcW w:w="1517" w:type="dxa"/>
            <w:vAlign w:val="center"/>
          </w:tcPr>
          <w:p w14:paraId="6D28B789" w14:textId="233AC43A" w:rsidR="001E00B0" w:rsidRPr="00BD0226" w:rsidRDefault="001E00B0" w:rsidP="00914E18">
            <w:pPr>
              <w:pStyle w:val="Akapitzlist"/>
              <w:ind w:left="0"/>
              <w:jc w:val="center"/>
              <w:rPr>
                <w:rFonts w:ascii="Aptos Display" w:hAnsi="Aptos Display" w:cs="Times New Roman"/>
                <w:b/>
                <w:bCs/>
              </w:rPr>
            </w:pPr>
            <w:r w:rsidRPr="00BD0226">
              <w:rPr>
                <w:rFonts w:ascii="Aptos Display" w:hAnsi="Aptos Display" w:cs="Times New Roman"/>
                <w:b/>
                <w:bCs/>
              </w:rPr>
              <w:t>Wartość</w:t>
            </w:r>
            <w:r w:rsidR="00914E18" w:rsidRPr="00BD0226">
              <w:rPr>
                <w:rFonts w:ascii="Aptos Display" w:hAnsi="Aptos Display" w:cs="Times New Roman"/>
                <w:b/>
                <w:bCs/>
              </w:rPr>
              <w:t xml:space="preserve"> VAT</w:t>
            </w:r>
          </w:p>
        </w:tc>
        <w:tc>
          <w:tcPr>
            <w:tcW w:w="1513" w:type="dxa"/>
            <w:vAlign w:val="center"/>
          </w:tcPr>
          <w:p w14:paraId="1612F3E5" w14:textId="64D8D322" w:rsidR="001E00B0" w:rsidRPr="00BD0226" w:rsidRDefault="001E00B0" w:rsidP="00914E18">
            <w:pPr>
              <w:pStyle w:val="Akapitzlist"/>
              <w:ind w:left="0"/>
              <w:jc w:val="center"/>
              <w:rPr>
                <w:rFonts w:ascii="Aptos Display" w:hAnsi="Aptos Display" w:cs="Times New Roman"/>
                <w:b/>
                <w:bCs/>
              </w:rPr>
            </w:pPr>
            <w:r w:rsidRPr="00BD0226">
              <w:rPr>
                <w:rFonts w:ascii="Aptos Display" w:hAnsi="Aptos Display" w:cs="Times New Roman"/>
                <w:b/>
                <w:bCs/>
              </w:rPr>
              <w:t>Wartość brutto (zł)</w:t>
            </w:r>
          </w:p>
        </w:tc>
      </w:tr>
      <w:tr w:rsidR="001E00B0" w:rsidRPr="00914E18" w14:paraId="32112861" w14:textId="56F2EC20" w:rsidTr="00BD0226">
        <w:trPr>
          <w:trHeight w:val="552"/>
          <w:jc w:val="center"/>
        </w:trPr>
        <w:tc>
          <w:tcPr>
            <w:tcW w:w="502" w:type="dxa"/>
            <w:vAlign w:val="center"/>
          </w:tcPr>
          <w:p w14:paraId="23B5273D" w14:textId="77777777" w:rsidR="001E00B0" w:rsidRPr="00914E18" w:rsidRDefault="001E00B0" w:rsidP="003F1307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  <w:r w:rsidRPr="00914E18">
              <w:rPr>
                <w:rFonts w:ascii="Aptos Display" w:hAnsi="Aptos Display" w:cs="Times New Roman"/>
                <w:sz w:val="24"/>
                <w:szCs w:val="24"/>
              </w:rPr>
              <w:t>1.</w:t>
            </w:r>
          </w:p>
        </w:tc>
        <w:tc>
          <w:tcPr>
            <w:tcW w:w="4458" w:type="dxa"/>
            <w:vAlign w:val="center"/>
          </w:tcPr>
          <w:p w14:paraId="77AF143E" w14:textId="7597BB29" w:rsidR="001E00B0" w:rsidRPr="00914E18" w:rsidRDefault="00914E18" w:rsidP="00914E18">
            <w:pPr>
              <w:pStyle w:val="Akapitzlist"/>
              <w:ind w:left="0"/>
              <w:rPr>
                <w:rFonts w:ascii="Aptos Display" w:hAnsi="Aptos Display" w:cs="Times New Roman"/>
                <w:color w:val="000000" w:themeColor="text1"/>
                <w:sz w:val="24"/>
                <w:szCs w:val="24"/>
              </w:rPr>
            </w:pPr>
            <w:r w:rsidRPr="00914E18">
              <w:rPr>
                <w:rFonts w:ascii="Aptos Display" w:eastAsia="Times New Roman" w:hAnsi="Aptos Display" w:cs="Times New Roman"/>
                <w:b/>
                <w:color w:val="000000" w:themeColor="text1"/>
              </w:rPr>
              <w:t xml:space="preserve">Dostarczenie licencji do systemu CGM CLININET HIS umożliwiającej integrację </w:t>
            </w:r>
            <w:r>
              <w:rPr>
                <w:rFonts w:ascii="Aptos Display" w:eastAsia="Times New Roman" w:hAnsi="Aptos Display" w:cs="Times New Roman"/>
                <w:b/>
                <w:color w:val="000000" w:themeColor="text1"/>
              </w:rPr>
              <w:br/>
            </w:r>
            <w:r w:rsidRPr="00914E18">
              <w:rPr>
                <w:rFonts w:ascii="Aptos Display" w:eastAsia="Times New Roman" w:hAnsi="Aptos Display" w:cs="Times New Roman"/>
                <w:b/>
                <w:color w:val="000000" w:themeColor="text1"/>
              </w:rPr>
              <w:t xml:space="preserve">z systemem </w:t>
            </w:r>
            <w:proofErr w:type="spellStart"/>
            <w:r w:rsidRPr="00914E18">
              <w:rPr>
                <w:rFonts w:ascii="Aptos Display" w:eastAsia="Times New Roman" w:hAnsi="Aptos Display" w:cs="Times New Roman"/>
                <w:b/>
                <w:color w:val="000000" w:themeColor="text1"/>
              </w:rPr>
              <w:t>teleradiologicznym</w:t>
            </w:r>
            <w:proofErr w:type="spellEnd"/>
          </w:p>
        </w:tc>
        <w:tc>
          <w:tcPr>
            <w:tcW w:w="1644" w:type="dxa"/>
            <w:vAlign w:val="center"/>
          </w:tcPr>
          <w:p w14:paraId="12A87A80" w14:textId="77777777" w:rsidR="001E00B0" w:rsidRPr="00914E18" w:rsidRDefault="001E00B0" w:rsidP="003F1307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14:paraId="39C28724" w14:textId="77777777" w:rsidR="001E00B0" w:rsidRPr="00914E18" w:rsidRDefault="001E00B0" w:rsidP="003F1307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74CED953" w14:textId="77777777" w:rsidR="001E00B0" w:rsidRPr="00914E18" w:rsidRDefault="001E00B0" w:rsidP="003F1307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  <w:p w14:paraId="64702A3C" w14:textId="4E15EA18" w:rsidR="003F1307" w:rsidRPr="00914E18" w:rsidRDefault="003F1307" w:rsidP="003F1307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</w:tr>
    </w:tbl>
    <w:bookmarkEnd w:id="3"/>
    <w:p w14:paraId="6B457A4F" w14:textId="04DB162E" w:rsidR="00BD0226" w:rsidRDefault="00BD0226" w:rsidP="00BD0226">
      <w:pPr>
        <w:spacing w:before="120" w:after="0" w:line="312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BD0226">
        <w:rPr>
          <w:rFonts w:ascii="Aptos Display" w:hAnsi="Aptos Display" w:cs="Times New Roman"/>
          <w:sz w:val="24"/>
          <w:szCs w:val="24"/>
        </w:rPr>
        <w:t>Podane wartości obejmują wszystkie koszty związane z realizacją przedmiotu</w:t>
      </w:r>
      <w:r w:rsidRPr="00BD0226">
        <w:rPr>
          <w:rFonts w:ascii="Aptos Display" w:hAnsi="Aptos Display" w:cs="Times New Roman"/>
          <w:b/>
          <w:bCs/>
          <w:sz w:val="24"/>
          <w:szCs w:val="24"/>
        </w:rPr>
        <w:t xml:space="preserve"> zamówienia</w:t>
      </w:r>
      <w:r w:rsidR="004B3564">
        <w:rPr>
          <w:rFonts w:ascii="Aptos Display" w:hAnsi="Aptos Display" w:cs="Times New Roman"/>
          <w:b/>
          <w:bCs/>
          <w:sz w:val="24"/>
          <w:szCs w:val="24"/>
        </w:rPr>
        <w:t>.</w:t>
      </w:r>
    </w:p>
    <w:p w14:paraId="5334C024" w14:textId="220D1759" w:rsidR="0094763E" w:rsidRPr="003F1307" w:rsidRDefault="00EB7330" w:rsidP="00BD0226">
      <w:pPr>
        <w:spacing w:after="0" w:line="312" w:lineRule="auto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b/>
          <w:bCs/>
          <w:sz w:val="24"/>
          <w:szCs w:val="24"/>
        </w:rPr>
        <w:t>Uwaga</w:t>
      </w:r>
      <w:r w:rsidR="00F31A82" w:rsidRPr="003F1307">
        <w:rPr>
          <w:rFonts w:ascii="Aptos Display" w:hAnsi="Aptos Display" w:cs="Times New Roman"/>
          <w:b/>
          <w:bCs/>
          <w:sz w:val="24"/>
          <w:szCs w:val="24"/>
        </w:rPr>
        <w:t>:</w:t>
      </w:r>
      <w:r w:rsidRPr="003F1307">
        <w:rPr>
          <w:rFonts w:ascii="Aptos Display" w:hAnsi="Aptos Display" w:cs="Times New Roman"/>
          <w:sz w:val="24"/>
          <w:szCs w:val="24"/>
        </w:rPr>
        <w:t xml:space="preserve"> Tabelę można modyfikować wg potrzeb.</w:t>
      </w:r>
    </w:p>
    <w:p w14:paraId="30BC5766" w14:textId="5451D715" w:rsidR="00185D0D" w:rsidRDefault="00185D0D" w:rsidP="00BD0226">
      <w:pPr>
        <w:pStyle w:val="Akapitzlist"/>
        <w:numPr>
          <w:ilvl w:val="0"/>
          <w:numId w:val="1"/>
        </w:numPr>
        <w:spacing w:before="200" w:after="60" w:line="360" w:lineRule="auto"/>
        <w:ind w:left="357" w:hanging="357"/>
        <w:contextualSpacing w:val="0"/>
        <w:rPr>
          <w:rFonts w:ascii="Aptos Display" w:hAnsi="Aptos Display" w:cs="Times New Roman"/>
          <w:b/>
          <w:bCs/>
          <w:sz w:val="24"/>
          <w:szCs w:val="24"/>
        </w:rPr>
      </w:pPr>
      <w:r w:rsidRPr="003F1307">
        <w:rPr>
          <w:rFonts w:ascii="Aptos Display" w:hAnsi="Aptos Display" w:cs="Times New Roman"/>
          <w:b/>
          <w:bCs/>
          <w:sz w:val="24"/>
          <w:szCs w:val="24"/>
        </w:rPr>
        <w:t>Potwierdzenie spełnienia wymaga</w:t>
      </w:r>
      <w:r w:rsidR="00E23F90" w:rsidRPr="003F1307">
        <w:rPr>
          <w:rFonts w:ascii="Aptos Display" w:hAnsi="Aptos Display" w:cs="Times New Roman"/>
          <w:b/>
          <w:bCs/>
          <w:sz w:val="24"/>
          <w:szCs w:val="24"/>
        </w:rPr>
        <w:t>ń.</w:t>
      </w:r>
    </w:p>
    <w:p w14:paraId="46D80AF0" w14:textId="7F023FEA" w:rsidR="00BD0226" w:rsidRPr="00BD0226" w:rsidRDefault="00BD0226" w:rsidP="00BD0226">
      <w:pPr>
        <w:spacing w:after="0" w:line="336" w:lineRule="auto"/>
        <w:rPr>
          <w:rFonts w:ascii="Aptos Display" w:hAnsi="Aptos Display" w:cs="Times New Roman"/>
          <w:sz w:val="24"/>
          <w:szCs w:val="24"/>
        </w:rPr>
      </w:pPr>
      <w:r w:rsidRPr="00BD0226">
        <w:rPr>
          <w:rFonts w:ascii="Aptos Display" w:hAnsi="Aptos Display" w:cs="Times New Roman"/>
          <w:sz w:val="24"/>
          <w:szCs w:val="24"/>
        </w:rPr>
        <w:t>Wykonawca zobowiązany jest do potwierdzenia spełnienia wszystkich poniższych wymagań poprzez wpisanie TAK lub NIE.</w:t>
      </w:r>
    </w:p>
    <w:tbl>
      <w:tblPr>
        <w:tblW w:w="9640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6946"/>
        <w:gridCol w:w="2268"/>
      </w:tblGrid>
      <w:tr w:rsidR="0098459B" w:rsidRPr="0098459B" w14:paraId="4D0B976E" w14:textId="77777777" w:rsidTr="00BD0226">
        <w:trPr>
          <w:trHeight w:val="576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52A5566B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b/>
                <w:bCs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94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BF1250F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  <w:t>Wymagane parametry</w:t>
            </w:r>
          </w:p>
        </w:tc>
        <w:tc>
          <w:tcPr>
            <w:tcW w:w="226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277049" w14:textId="4B398081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b/>
                <w:bCs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b/>
                <w:bCs/>
                <w:color w:val="000000"/>
                <w:lang w:eastAsia="pl-PL"/>
              </w:rPr>
              <w:t xml:space="preserve">Potwierdzić </w:t>
            </w:r>
            <w:r w:rsidR="00B921AB">
              <w:rPr>
                <w:rFonts w:ascii="Aptos Display" w:eastAsia="Times New Roman" w:hAnsi="Aptos Display" w:cs="Calibr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98459B" w:rsidRPr="0098459B" w14:paraId="068A08B0" w14:textId="77777777" w:rsidTr="0098459B">
        <w:trPr>
          <w:trHeight w:val="312"/>
        </w:trPr>
        <w:tc>
          <w:tcPr>
            <w:tcW w:w="96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BD3AEA" w14:textId="501D2972" w:rsidR="0098459B" w:rsidRPr="0098459B" w:rsidRDefault="00B921AB" w:rsidP="0098459B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921AB"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Zakres funkcjonalny licencji </w:t>
            </w:r>
            <w:r w:rsidRPr="00B921A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(licencja musi obejmować co najmniej):</w:t>
            </w:r>
          </w:p>
        </w:tc>
      </w:tr>
      <w:tr w:rsidR="0098459B" w:rsidRPr="0098459B" w14:paraId="729ED707" w14:textId="77777777" w:rsidTr="00BD0226">
        <w:trPr>
          <w:trHeight w:val="312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787C0E11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34A2FA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udostępnienie interfejsów integracyjnych (API, HL7, DICOM lub równoważnych),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605D33F3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669D61C0" w14:textId="77777777" w:rsidTr="00BD0226">
        <w:trPr>
          <w:trHeight w:val="312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52AC1B02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94F21F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możliwość dwukierunkowej wymiany danych,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019534D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418E9467" w14:textId="77777777" w:rsidTr="00BD0226">
        <w:trPr>
          <w:trHeight w:val="312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EBBE61B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777BBD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obsługę komunikatów zleceń i wyników badań,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7D2EB03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30734424" w14:textId="77777777" w:rsidTr="00BD0226">
        <w:trPr>
          <w:trHeight w:val="312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15E003BE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FC5F12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 xml:space="preserve">możliwość integracji z zewnętrznym systemem </w:t>
            </w:r>
            <w:proofErr w:type="spellStart"/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teleradiologicznym</w:t>
            </w:r>
            <w:proofErr w:type="spellEnd"/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65D82794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3FA1D896" w14:textId="77777777" w:rsidTr="00BD0226">
        <w:trPr>
          <w:trHeight w:val="312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5109D7B8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A581FE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dostęp do dokumentacji integracyjnej,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578A013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33995B9F" w14:textId="77777777" w:rsidTr="00BD0226">
        <w:trPr>
          <w:trHeight w:val="624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EFED613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6759BD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uwzględnienie istniejących integracji systemu CGM CLININET HIS realizowanych przez producenta, bez konieczności ich ponownego licencjonowania lub utraty funkcjonalności.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4EA8267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08018589" w14:textId="77777777" w:rsidTr="0098459B">
        <w:trPr>
          <w:trHeight w:val="312"/>
        </w:trPr>
        <w:tc>
          <w:tcPr>
            <w:tcW w:w="96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5CB110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  <w:t>Możliwość rozbudowy</w:t>
            </w:r>
          </w:p>
        </w:tc>
      </w:tr>
      <w:tr w:rsidR="0098459B" w:rsidRPr="0098459B" w14:paraId="63DF67FB" w14:textId="77777777" w:rsidTr="00BD0226">
        <w:trPr>
          <w:trHeight w:val="624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D6CA0A0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5AFB63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 xml:space="preserve">Licencja musi zapewniać możliwość dalszej rozbudowy o kolejne integracje systemowe w zakresie </w:t>
            </w:r>
            <w:proofErr w:type="spellStart"/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teleradiologii</w:t>
            </w:r>
            <w:proofErr w:type="spellEnd"/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 xml:space="preserve"> na żądanie Zamawiającego.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C6AAF99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5A46DAA8" w14:textId="77777777" w:rsidTr="00BD0226">
        <w:trPr>
          <w:trHeight w:val="312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CA4FB80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5125E2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Rozbudowa ta będzie realizowana na podstawie odrębnych zamówień,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4271469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6F0DFB91" w14:textId="77777777" w:rsidTr="00BD0226">
        <w:trPr>
          <w:trHeight w:val="624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6B3F490D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E278BF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Zakres oraz koszt nowych integracji będą każdorazowo przedmiotem odrębnej wyceny z uwzględnieniem kosztów obecnej licencji.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C3F2F80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6660DDB0" w14:textId="77777777" w:rsidTr="0098459B">
        <w:trPr>
          <w:trHeight w:val="312"/>
        </w:trPr>
        <w:tc>
          <w:tcPr>
            <w:tcW w:w="96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78E11E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  <w:t>Wymagania formalne</w:t>
            </w:r>
          </w:p>
        </w:tc>
      </w:tr>
      <w:tr w:rsidR="0098459B" w:rsidRPr="0098459B" w14:paraId="3580D0FE" w14:textId="77777777" w:rsidTr="00BD0226">
        <w:trPr>
          <w:trHeight w:val="312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D25A612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60C10E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Arial"/>
                <w:color w:val="000000"/>
                <w:spacing w:val="-2"/>
                <w:sz w:val="24"/>
                <w:szCs w:val="24"/>
                <w:lang w:eastAsia="pl-PL"/>
              </w:rPr>
              <w:t>Licencja musi pochodzić od producenta systemu HIS lub autoryzowanego partnera,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52DAF89F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7DB67782" w14:textId="77777777" w:rsidTr="00BD0226">
        <w:trPr>
          <w:trHeight w:val="312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9DE62F6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87442B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musi obejmować prawo do integracji z systemami zewnętrznymi,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74F066F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67003F7A" w14:textId="77777777" w:rsidTr="00BD0226">
        <w:trPr>
          <w:trHeight w:val="312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5C13B65A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478BE9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 xml:space="preserve">nie może wprowadzać ograniczeń blokujących wykorzystanie w </w:t>
            </w:r>
            <w:proofErr w:type="spellStart"/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teleradiologii</w:t>
            </w:r>
            <w:proofErr w:type="spellEnd"/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2CF5519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23C0F775" w14:textId="77777777" w:rsidTr="0098459B">
        <w:trPr>
          <w:trHeight w:val="312"/>
        </w:trPr>
        <w:tc>
          <w:tcPr>
            <w:tcW w:w="96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900949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  <w:t>Warunki gwarancji i wsparcia</w:t>
            </w:r>
          </w:p>
        </w:tc>
      </w:tr>
      <w:tr w:rsidR="0098459B" w:rsidRPr="0098459B" w14:paraId="75337E18" w14:textId="77777777" w:rsidTr="00BD0226">
        <w:trPr>
          <w:trHeight w:val="312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CE21759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A694FD" w14:textId="262B7DDF" w:rsidR="0098459B" w:rsidRPr="0098459B" w:rsidRDefault="00B921A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B921A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 xml:space="preserve">Licencja objęta jest gwarancją </w:t>
            </w:r>
            <w:r w:rsidRPr="00B921AB"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  <w:t>bezterminową (dożywotnią).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9AE77B7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  <w:tr w:rsidR="0098459B" w:rsidRPr="0098459B" w14:paraId="5CEB1DD1" w14:textId="77777777" w:rsidTr="00BD0226">
        <w:trPr>
          <w:trHeight w:val="624"/>
        </w:trPr>
        <w:tc>
          <w:tcPr>
            <w:tcW w:w="42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53795E05" w14:textId="77777777" w:rsidR="0098459B" w:rsidRPr="0098459B" w:rsidRDefault="0098459B" w:rsidP="0098459B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18D708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 xml:space="preserve">Wykonawca zapewni </w:t>
            </w:r>
            <w:r w:rsidRPr="0098459B"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  <w:t>nadzór autorski</w:t>
            </w: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 xml:space="preserve"> (wsparcie producenta) przez okres </w:t>
            </w:r>
            <w:r w:rsidRPr="0098459B">
              <w:rPr>
                <w:rFonts w:ascii="Aptos Display" w:eastAsia="Times New Roman" w:hAnsi="Aptos Display" w:cs="Calibri"/>
                <w:b/>
                <w:bCs/>
                <w:color w:val="000000"/>
                <w:sz w:val="24"/>
                <w:szCs w:val="24"/>
                <w:lang w:eastAsia="pl-PL"/>
              </w:rPr>
              <w:t>3 lat</w:t>
            </w:r>
            <w:r w:rsidRPr="0098459B">
              <w:rPr>
                <w:rFonts w:ascii="Aptos Display" w:eastAsia="Times New Roman" w:hAnsi="Aptos Display" w:cs="Calibri"/>
                <w:color w:val="000000"/>
                <w:sz w:val="24"/>
                <w:szCs w:val="24"/>
                <w:lang w:eastAsia="pl-PL"/>
              </w:rPr>
              <w:t xml:space="preserve"> od daty podpisania protokołu odbioru.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DFE395B" w14:textId="77777777" w:rsidR="0098459B" w:rsidRPr="0098459B" w:rsidRDefault="0098459B" w:rsidP="0098459B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lang w:eastAsia="pl-PL"/>
              </w:rPr>
            </w:pPr>
            <w:r w:rsidRPr="0098459B">
              <w:rPr>
                <w:rFonts w:ascii="Aptos Display" w:eastAsia="Times New Roman" w:hAnsi="Aptos Display" w:cs="Calibri"/>
                <w:color w:val="000000"/>
                <w:lang w:eastAsia="pl-PL"/>
              </w:rPr>
              <w:t> </w:t>
            </w:r>
          </w:p>
        </w:tc>
      </w:tr>
    </w:tbl>
    <w:p w14:paraId="63E924A2" w14:textId="4E65596B" w:rsidR="00DB2F80" w:rsidRPr="003F1307" w:rsidRDefault="00DB2F80" w:rsidP="003F1307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b/>
          <w:bCs/>
          <w:sz w:val="24"/>
          <w:szCs w:val="24"/>
        </w:rPr>
        <w:lastRenderedPageBreak/>
        <w:t>Dane i podpis/y osoby/osób reprezentujących Oferenta (</w:t>
      </w:r>
      <w:r w:rsidRPr="003F1307">
        <w:rPr>
          <w:rFonts w:ascii="Aptos Display" w:hAnsi="Aptos Display" w:cs="Times New Roman"/>
          <w:b/>
          <w:bCs/>
          <w:i/>
          <w:iCs/>
          <w:sz w:val="24"/>
          <w:szCs w:val="24"/>
        </w:rPr>
        <w:t>imię i nazwisko, stanowisko, podpis</w:t>
      </w:r>
      <w:r w:rsidRPr="003F1307">
        <w:rPr>
          <w:rFonts w:ascii="Aptos Display" w:hAnsi="Aptos Display" w:cs="Times New Roman"/>
          <w:b/>
          <w:bCs/>
          <w:sz w:val="24"/>
          <w:szCs w:val="24"/>
        </w:rPr>
        <w:t>)</w:t>
      </w:r>
    </w:p>
    <w:p w14:paraId="6782589A" w14:textId="400B1108" w:rsidR="00DB2F80" w:rsidRPr="003F1307" w:rsidRDefault="00DB2F80" w:rsidP="003F1307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066C9" w:rsidRPr="003F1307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…………………………………………………………………………………………………</w:t>
      </w:r>
      <w:r w:rsidRPr="003F1307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</w:t>
      </w:r>
      <w:r w:rsidR="00525075">
        <w:rPr>
          <w:rFonts w:ascii="Aptos Display" w:hAnsi="Aptos Display" w:cs="Times New Roman"/>
          <w:sz w:val="24"/>
          <w:szCs w:val="24"/>
        </w:rPr>
        <w:t>…………………</w:t>
      </w:r>
      <w:r w:rsidRPr="003F1307">
        <w:rPr>
          <w:rFonts w:ascii="Aptos Display" w:hAnsi="Aptos Display" w:cs="Times New Roman"/>
          <w:sz w:val="24"/>
          <w:szCs w:val="24"/>
        </w:rPr>
        <w:t>……</w:t>
      </w:r>
    </w:p>
    <w:p w14:paraId="771D8B40" w14:textId="0FD61D91" w:rsidR="00DB2F80" w:rsidRPr="003F1307" w:rsidRDefault="00DB2F80" w:rsidP="003F1307">
      <w:pPr>
        <w:pStyle w:val="Akapitzlist"/>
        <w:numPr>
          <w:ilvl w:val="0"/>
          <w:numId w:val="1"/>
        </w:numPr>
        <w:spacing w:before="240"/>
        <w:ind w:left="357" w:hanging="357"/>
        <w:rPr>
          <w:rFonts w:ascii="Aptos Display" w:hAnsi="Aptos Display" w:cs="Times New Roman"/>
          <w:b/>
          <w:bCs/>
          <w:sz w:val="24"/>
          <w:szCs w:val="24"/>
        </w:rPr>
      </w:pPr>
      <w:r w:rsidRPr="003F1307">
        <w:rPr>
          <w:rFonts w:ascii="Aptos Display" w:hAnsi="Aptos Display" w:cs="Times New Roman"/>
          <w:b/>
          <w:bCs/>
          <w:sz w:val="24"/>
          <w:szCs w:val="24"/>
        </w:rPr>
        <w:t>Informacja o przetwarzaniu danych osobowych (RODO)</w:t>
      </w:r>
    </w:p>
    <w:p w14:paraId="169DBAB3" w14:textId="12D447D8" w:rsidR="00E60EF8" w:rsidRPr="003F1307" w:rsidRDefault="00E60EF8" w:rsidP="003F1307">
      <w:pPr>
        <w:spacing w:after="240" w:line="360" w:lineRule="auto"/>
        <w:rPr>
          <w:rFonts w:ascii="Aptos Display" w:hAnsi="Aptos Display" w:cs="Times New Roman"/>
          <w:sz w:val="24"/>
          <w:szCs w:val="24"/>
        </w:rPr>
      </w:pPr>
      <w:r w:rsidRPr="003F1307">
        <w:rPr>
          <w:rFonts w:ascii="Aptos Display" w:hAnsi="Aptos Display" w:cs="Times New Roman"/>
          <w:sz w:val="24"/>
          <w:szCs w:val="24"/>
        </w:rPr>
        <w:t>Podpisanie i złożenie oferty</w:t>
      </w:r>
      <w:r w:rsidR="00DB2F80" w:rsidRPr="003F1307">
        <w:rPr>
          <w:rFonts w:ascii="Aptos Display" w:hAnsi="Aptos Display" w:cs="Times New Roman"/>
          <w:sz w:val="24"/>
          <w:szCs w:val="24"/>
        </w:rPr>
        <w:t xml:space="preserve"> </w:t>
      </w:r>
      <w:proofErr w:type="gramStart"/>
      <w:r w:rsidRPr="003F1307">
        <w:rPr>
          <w:rFonts w:ascii="Aptos Display" w:hAnsi="Aptos Display" w:cs="Times New Roman"/>
          <w:sz w:val="24"/>
          <w:szCs w:val="24"/>
        </w:rPr>
        <w:t>jest</w:t>
      </w:r>
      <w:proofErr w:type="gramEnd"/>
      <w:r w:rsidR="00DB2F80" w:rsidRPr="003F1307">
        <w:rPr>
          <w:rFonts w:ascii="Aptos Display" w:hAnsi="Aptos Display" w:cs="Times New Roman"/>
          <w:sz w:val="24"/>
          <w:szCs w:val="24"/>
        </w:rPr>
        <w:t xml:space="preserve"> </w:t>
      </w:r>
      <w:r w:rsidRPr="003F1307">
        <w:rPr>
          <w:rFonts w:ascii="Aptos Display" w:hAnsi="Aptos Display" w:cs="Times New Roman"/>
          <w:sz w:val="24"/>
          <w:szCs w:val="24"/>
        </w:rPr>
        <w:t>jednocześnie potwierdzeniem akceptacji projektu umowy stanowiącej załącznik nr 2 do zaproszenia do składania ofert oraz zgodą na przetwarzanie danych osobowych, zgodnie z obowiązującymi przepisami, zawartych w formularzu ofertowym dla potrzeb przeprowadzenia niniejszego postępowania.</w:t>
      </w:r>
    </w:p>
    <w:p w14:paraId="3D9F984A" w14:textId="77777777" w:rsidR="00F510AE" w:rsidRDefault="00F510AE" w:rsidP="003F1307">
      <w:pPr>
        <w:pStyle w:val="NormalnyWeb"/>
        <w:spacing w:line="360" w:lineRule="auto"/>
        <w:rPr>
          <w:rFonts w:ascii="Aptos Display" w:hAnsi="Aptos Display"/>
        </w:rPr>
      </w:pPr>
      <w:r w:rsidRPr="003F1307">
        <w:rPr>
          <w:rFonts w:ascii="Aptos Display" w:hAnsi="Aptos Display"/>
        </w:rPr>
        <w:t xml:space="preserve">Administratorem danych osobowych jest </w:t>
      </w:r>
      <w:r w:rsidRPr="003F1307">
        <w:rPr>
          <w:rStyle w:val="Pogrubienie"/>
          <w:rFonts w:ascii="Aptos Display" w:hAnsi="Aptos Display"/>
        </w:rPr>
        <w:t>Powiatowe Centrum Zdrowia sp. z o.o.</w:t>
      </w:r>
      <w:r w:rsidRPr="003F1307">
        <w:rPr>
          <w:rFonts w:ascii="Aptos Display" w:hAnsi="Aptos Display"/>
          <w:b/>
          <w:bCs/>
        </w:rPr>
        <w:br/>
      </w:r>
      <w:r w:rsidRPr="003F1307">
        <w:rPr>
          <w:rStyle w:val="Pogrubienie"/>
          <w:rFonts w:ascii="Aptos Display" w:hAnsi="Aptos Display"/>
        </w:rPr>
        <w:t>w Brzezinach</w:t>
      </w:r>
      <w:r w:rsidRPr="003F1307">
        <w:rPr>
          <w:rFonts w:ascii="Aptos Display" w:hAnsi="Aptos Display"/>
        </w:rPr>
        <w:t>, ul. M. Skłodowskiej-Curie 6, 95-060 Brzeziny.</w:t>
      </w:r>
    </w:p>
    <w:p w14:paraId="06F21394" w14:textId="77777777" w:rsidR="00331C65" w:rsidRPr="00331C65" w:rsidRDefault="00331C65" w:rsidP="00331C65">
      <w:pPr>
        <w:spacing w:before="120" w:after="0" w:line="360" w:lineRule="auto"/>
        <w:rPr>
          <w:rFonts w:ascii="Aptos Display" w:hAnsi="Aptos Display" w:cs="Times New Roman"/>
          <w:sz w:val="24"/>
          <w:szCs w:val="24"/>
        </w:rPr>
      </w:pPr>
      <w:r w:rsidRPr="00331C65">
        <w:rPr>
          <w:rFonts w:ascii="Aptos Display" w:hAnsi="Aptos Display" w:cs="Times New Roman"/>
          <w:sz w:val="24"/>
          <w:szCs w:val="24"/>
        </w:rPr>
        <w:t>Zamawiający informuje, że udział w realizacji Przedsięwzięcia wiąże się z możliwością wykorzystywania i przetwarzania danych Wykonawców oraz innych kontrahentów</w:t>
      </w:r>
    </w:p>
    <w:p w14:paraId="77B8C888" w14:textId="24D98DCB" w:rsidR="00331C65" w:rsidRPr="00331C65" w:rsidRDefault="00331C65" w:rsidP="00331C65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331C65">
        <w:rPr>
          <w:rFonts w:ascii="Aptos Display" w:hAnsi="Aptos Display" w:cs="Times New Roman"/>
          <w:sz w:val="24"/>
          <w:szCs w:val="24"/>
        </w:rPr>
        <w:t>w systemach Arachne i SKANER.</w:t>
      </w:r>
    </w:p>
    <w:sectPr w:rsidR="00331C65" w:rsidRPr="00331C65" w:rsidSect="0076142F">
      <w:headerReference w:type="default" r:id="rId8"/>
      <w:footerReference w:type="default" r:id="rId9"/>
      <w:pgSz w:w="11906" w:h="16838"/>
      <w:pgMar w:top="1560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A734" w14:textId="77777777" w:rsidR="00463B21" w:rsidRDefault="00463B21" w:rsidP="00620100">
      <w:pPr>
        <w:spacing w:after="0" w:line="240" w:lineRule="auto"/>
      </w:pPr>
      <w:r>
        <w:separator/>
      </w:r>
    </w:p>
  </w:endnote>
  <w:endnote w:type="continuationSeparator" w:id="0">
    <w:p w14:paraId="64306D86" w14:textId="77777777" w:rsidR="00463B21" w:rsidRDefault="00463B21" w:rsidP="00620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2038558"/>
      <w:docPartObj>
        <w:docPartGallery w:val="Page Numbers (Bottom of Page)"/>
        <w:docPartUnique/>
      </w:docPartObj>
    </w:sdtPr>
    <w:sdtEndPr/>
    <w:sdtContent>
      <w:p w14:paraId="754F001F" w14:textId="7DE70E25" w:rsidR="00620100" w:rsidRDefault="006201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C2741" w14:textId="77777777" w:rsidR="00463B21" w:rsidRDefault="00463B21" w:rsidP="00620100">
      <w:pPr>
        <w:spacing w:after="0" w:line="240" w:lineRule="auto"/>
      </w:pPr>
      <w:r>
        <w:separator/>
      </w:r>
    </w:p>
  </w:footnote>
  <w:footnote w:type="continuationSeparator" w:id="0">
    <w:p w14:paraId="09375598" w14:textId="77777777" w:rsidR="00463B21" w:rsidRDefault="00463B21" w:rsidP="00620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93E1" w14:textId="56D689A4" w:rsidR="00A707FD" w:rsidRDefault="000502EF" w:rsidP="0076142F">
    <w:pPr>
      <w:pStyle w:val="Nagwek"/>
      <w:rPr>
        <w:noProof/>
      </w:rPr>
    </w:pPr>
    <w:r w:rsidRPr="000502EF">
      <w:rPr>
        <w:noProof/>
      </w:rPr>
      <w:drawing>
        <wp:inline distT="0" distB="0" distL="0" distR="0" wp14:anchorId="4C3806C4" wp14:editId="5C2435BD">
          <wp:extent cx="5760720" cy="738505"/>
          <wp:effectExtent l="0" t="0" r="0" b="4445"/>
          <wp:docPr id="12422707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F06"/>
    <w:multiLevelType w:val="hybridMultilevel"/>
    <w:tmpl w:val="06427D9C"/>
    <w:lvl w:ilvl="0" w:tplc="0EB0E19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2ED797A"/>
    <w:multiLevelType w:val="hybridMultilevel"/>
    <w:tmpl w:val="E5708B0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7AA2D03"/>
    <w:multiLevelType w:val="hybridMultilevel"/>
    <w:tmpl w:val="0C9CFA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9781A"/>
    <w:multiLevelType w:val="hybridMultilevel"/>
    <w:tmpl w:val="F32CA484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47821"/>
    <w:multiLevelType w:val="hybridMultilevel"/>
    <w:tmpl w:val="FA88DA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4A414DA"/>
    <w:multiLevelType w:val="hybridMultilevel"/>
    <w:tmpl w:val="FA88DA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36658"/>
    <w:multiLevelType w:val="hybridMultilevel"/>
    <w:tmpl w:val="2972559C"/>
    <w:lvl w:ilvl="0" w:tplc="A14662A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A6379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C69FD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5ED1B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24F97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0270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BC3F3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D8DD9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B87BE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510CE0"/>
    <w:multiLevelType w:val="hybridMultilevel"/>
    <w:tmpl w:val="1AC67C4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E66613D"/>
    <w:multiLevelType w:val="hybridMultilevel"/>
    <w:tmpl w:val="6E1E14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EAC7130"/>
    <w:multiLevelType w:val="multilevel"/>
    <w:tmpl w:val="89006718"/>
    <w:styleLink w:val="WW8Num7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36BA6"/>
    <w:multiLevelType w:val="hybridMultilevel"/>
    <w:tmpl w:val="8BFE1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F05D6"/>
    <w:multiLevelType w:val="hybridMultilevel"/>
    <w:tmpl w:val="7DC20EDE"/>
    <w:lvl w:ilvl="0" w:tplc="FFFFFFFF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5355337"/>
    <w:multiLevelType w:val="hybridMultilevel"/>
    <w:tmpl w:val="529214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A16FC"/>
    <w:multiLevelType w:val="hybridMultilevel"/>
    <w:tmpl w:val="7DC20EDE"/>
    <w:lvl w:ilvl="0" w:tplc="3BF8EDE2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471F45E6"/>
    <w:multiLevelType w:val="hybridMultilevel"/>
    <w:tmpl w:val="9C8E73BC"/>
    <w:lvl w:ilvl="0" w:tplc="04150013">
      <w:start w:val="1"/>
      <w:numFmt w:val="upperRoman"/>
      <w:lvlText w:val="%1."/>
      <w:lvlJc w:val="righ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F0B1F9A"/>
    <w:multiLevelType w:val="hybridMultilevel"/>
    <w:tmpl w:val="E5708B0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F0BE4"/>
    <w:multiLevelType w:val="hybridMultilevel"/>
    <w:tmpl w:val="F6EC5E1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5F520811"/>
    <w:multiLevelType w:val="hybridMultilevel"/>
    <w:tmpl w:val="495CAF9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A39FF"/>
    <w:multiLevelType w:val="hybridMultilevel"/>
    <w:tmpl w:val="4BCC295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9EC4737"/>
    <w:multiLevelType w:val="multilevel"/>
    <w:tmpl w:val="5AE45BD0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7" w:hanging="1800"/>
      </w:pPr>
      <w:rPr>
        <w:rFonts w:hint="default"/>
      </w:rPr>
    </w:lvl>
  </w:abstractNum>
  <w:abstractNum w:abstractNumId="26" w15:restartNumberingAfterBreak="0">
    <w:nsid w:val="6ADA77F8"/>
    <w:multiLevelType w:val="multilevel"/>
    <w:tmpl w:val="8F621E7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 w15:restartNumberingAfterBreak="0">
    <w:nsid w:val="6EEB722A"/>
    <w:multiLevelType w:val="hybridMultilevel"/>
    <w:tmpl w:val="FA88DA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2C06"/>
    <w:multiLevelType w:val="hybridMultilevel"/>
    <w:tmpl w:val="E43A496E"/>
    <w:lvl w:ilvl="0" w:tplc="5600B8A8">
      <w:start w:val="1"/>
      <w:numFmt w:val="upperRoman"/>
      <w:lvlText w:val="%1."/>
      <w:lvlJc w:val="left"/>
      <w:pPr>
        <w:ind w:left="582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42FF6"/>
    <w:multiLevelType w:val="hybridMultilevel"/>
    <w:tmpl w:val="FA88DA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4416829">
    <w:abstractNumId w:val="28"/>
  </w:num>
  <w:num w:numId="2" w16cid:durableId="1611356499">
    <w:abstractNumId w:val="6"/>
  </w:num>
  <w:num w:numId="3" w16cid:durableId="1498811917">
    <w:abstractNumId w:val="2"/>
  </w:num>
  <w:num w:numId="4" w16cid:durableId="2100102885">
    <w:abstractNumId w:val="18"/>
  </w:num>
  <w:num w:numId="5" w16cid:durableId="1350176817">
    <w:abstractNumId w:val="24"/>
  </w:num>
  <w:num w:numId="6" w16cid:durableId="1333802982">
    <w:abstractNumId w:val="23"/>
  </w:num>
  <w:num w:numId="7" w16cid:durableId="1250963806">
    <w:abstractNumId w:val="10"/>
  </w:num>
  <w:num w:numId="8" w16cid:durableId="591276342">
    <w:abstractNumId w:val="9"/>
  </w:num>
  <w:num w:numId="9" w16cid:durableId="1629626197">
    <w:abstractNumId w:val="0"/>
  </w:num>
  <w:num w:numId="10" w16cid:durableId="113986302">
    <w:abstractNumId w:val="25"/>
  </w:num>
  <w:num w:numId="11" w16cid:durableId="1380132240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 Narrow" w:hAnsi="Arial Narrow" w:hint="default"/>
        </w:rPr>
      </w:lvl>
    </w:lvlOverride>
  </w:num>
  <w:num w:numId="12" w16cid:durableId="1059669996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ind w:left="1117" w:hanging="360"/>
        </w:pPr>
      </w:lvl>
    </w:lvlOverride>
  </w:num>
  <w:num w:numId="13" w16cid:durableId="114174559">
    <w:abstractNumId w:val="26"/>
  </w:num>
  <w:num w:numId="14" w16cid:durableId="1072583318">
    <w:abstractNumId w:val="11"/>
  </w:num>
  <w:num w:numId="15" w16cid:durableId="286208242">
    <w:abstractNumId w:val="21"/>
  </w:num>
  <w:num w:numId="16" w16cid:durableId="1895315747">
    <w:abstractNumId w:val="12"/>
  </w:num>
  <w:num w:numId="17" w16cid:durableId="541555047">
    <w:abstractNumId w:val="8"/>
  </w:num>
  <w:num w:numId="18" w16cid:durableId="1152868550">
    <w:abstractNumId w:val="17"/>
  </w:num>
  <w:num w:numId="19" w16cid:durableId="1825194173">
    <w:abstractNumId w:val="15"/>
  </w:num>
  <w:num w:numId="20" w16cid:durableId="2012484888">
    <w:abstractNumId w:val="27"/>
  </w:num>
  <w:num w:numId="21" w16cid:durableId="878664024">
    <w:abstractNumId w:val="29"/>
  </w:num>
  <w:num w:numId="22" w16cid:durableId="1485925209">
    <w:abstractNumId w:val="5"/>
  </w:num>
  <w:num w:numId="23" w16cid:durableId="397557016">
    <w:abstractNumId w:val="7"/>
  </w:num>
  <w:num w:numId="24" w16cid:durableId="14527010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2163119">
    <w:abstractNumId w:val="3"/>
  </w:num>
  <w:num w:numId="26" w16cid:durableId="2056855804">
    <w:abstractNumId w:val="16"/>
  </w:num>
  <w:num w:numId="27" w16cid:durableId="1657763757">
    <w:abstractNumId w:val="19"/>
  </w:num>
  <w:num w:numId="28" w16cid:durableId="1038161779">
    <w:abstractNumId w:val="20"/>
  </w:num>
  <w:num w:numId="29" w16cid:durableId="358236880">
    <w:abstractNumId w:val="14"/>
  </w:num>
  <w:num w:numId="30" w16cid:durableId="1392997585">
    <w:abstractNumId w:val="30"/>
  </w:num>
  <w:num w:numId="31" w16cid:durableId="1612126243">
    <w:abstractNumId w:val="22"/>
  </w:num>
  <w:num w:numId="32" w16cid:durableId="931667509">
    <w:abstractNumId w:val="13"/>
  </w:num>
  <w:num w:numId="33" w16cid:durableId="131798252">
    <w:abstractNumId w:val="1"/>
  </w:num>
  <w:num w:numId="34" w16cid:durableId="8179211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6F"/>
    <w:rsid w:val="000100FC"/>
    <w:rsid w:val="00026D0E"/>
    <w:rsid w:val="00036C51"/>
    <w:rsid w:val="00042858"/>
    <w:rsid w:val="000502EF"/>
    <w:rsid w:val="00054CB6"/>
    <w:rsid w:val="00074EF2"/>
    <w:rsid w:val="000A0F31"/>
    <w:rsid w:val="000A327F"/>
    <w:rsid w:val="000A6C9F"/>
    <w:rsid w:val="000B0ED1"/>
    <w:rsid w:val="000C6FFC"/>
    <w:rsid w:val="000C79B9"/>
    <w:rsid w:val="000D5432"/>
    <w:rsid w:val="000E0661"/>
    <w:rsid w:val="001037C6"/>
    <w:rsid w:val="00116947"/>
    <w:rsid w:val="001240AA"/>
    <w:rsid w:val="00130B03"/>
    <w:rsid w:val="0014169A"/>
    <w:rsid w:val="00185D0D"/>
    <w:rsid w:val="00194F67"/>
    <w:rsid w:val="001C62F7"/>
    <w:rsid w:val="001D5956"/>
    <w:rsid w:val="001E00B0"/>
    <w:rsid w:val="001E7FAE"/>
    <w:rsid w:val="00203CC3"/>
    <w:rsid w:val="002064EC"/>
    <w:rsid w:val="00213683"/>
    <w:rsid w:val="00233CEE"/>
    <w:rsid w:val="002447CC"/>
    <w:rsid w:val="00263F57"/>
    <w:rsid w:val="0027653E"/>
    <w:rsid w:val="002871DC"/>
    <w:rsid w:val="002A35D2"/>
    <w:rsid w:val="002C2AD0"/>
    <w:rsid w:val="002D01F3"/>
    <w:rsid w:val="002F114A"/>
    <w:rsid w:val="00325B61"/>
    <w:rsid w:val="003314F1"/>
    <w:rsid w:val="00331C65"/>
    <w:rsid w:val="00345A7E"/>
    <w:rsid w:val="00366709"/>
    <w:rsid w:val="003733A8"/>
    <w:rsid w:val="00386247"/>
    <w:rsid w:val="00393A25"/>
    <w:rsid w:val="003A4321"/>
    <w:rsid w:val="003B4E9D"/>
    <w:rsid w:val="003E218C"/>
    <w:rsid w:val="003F1307"/>
    <w:rsid w:val="004320C3"/>
    <w:rsid w:val="00434B2E"/>
    <w:rsid w:val="004428A3"/>
    <w:rsid w:val="00446DDD"/>
    <w:rsid w:val="00447285"/>
    <w:rsid w:val="00447326"/>
    <w:rsid w:val="00461722"/>
    <w:rsid w:val="00463B21"/>
    <w:rsid w:val="00471EE5"/>
    <w:rsid w:val="004B3564"/>
    <w:rsid w:val="004B5979"/>
    <w:rsid w:val="004C0028"/>
    <w:rsid w:val="004E7658"/>
    <w:rsid w:val="005066C9"/>
    <w:rsid w:val="00524CEA"/>
    <w:rsid w:val="00525075"/>
    <w:rsid w:val="00547715"/>
    <w:rsid w:val="00562B89"/>
    <w:rsid w:val="00563EDB"/>
    <w:rsid w:val="00571DA6"/>
    <w:rsid w:val="00585667"/>
    <w:rsid w:val="00591A23"/>
    <w:rsid w:val="00594F74"/>
    <w:rsid w:val="005B3BA4"/>
    <w:rsid w:val="005B5460"/>
    <w:rsid w:val="005C1E2D"/>
    <w:rsid w:val="005C7876"/>
    <w:rsid w:val="005D507D"/>
    <w:rsid w:val="005E4EEB"/>
    <w:rsid w:val="00600F63"/>
    <w:rsid w:val="00620100"/>
    <w:rsid w:val="00634348"/>
    <w:rsid w:val="00664CC0"/>
    <w:rsid w:val="00673D1B"/>
    <w:rsid w:val="00684582"/>
    <w:rsid w:val="0069127A"/>
    <w:rsid w:val="006A29F7"/>
    <w:rsid w:val="006A2D2E"/>
    <w:rsid w:val="006B03D6"/>
    <w:rsid w:val="006B09E8"/>
    <w:rsid w:val="006B1F77"/>
    <w:rsid w:val="006E0271"/>
    <w:rsid w:val="006F5B5D"/>
    <w:rsid w:val="006F7126"/>
    <w:rsid w:val="0070123F"/>
    <w:rsid w:val="00704334"/>
    <w:rsid w:val="00722A14"/>
    <w:rsid w:val="007263E2"/>
    <w:rsid w:val="007333B1"/>
    <w:rsid w:val="00736790"/>
    <w:rsid w:val="00744E32"/>
    <w:rsid w:val="0076142F"/>
    <w:rsid w:val="007642A2"/>
    <w:rsid w:val="00795151"/>
    <w:rsid w:val="007A5CC3"/>
    <w:rsid w:val="007C7208"/>
    <w:rsid w:val="007E31F7"/>
    <w:rsid w:val="008018F2"/>
    <w:rsid w:val="00827EAE"/>
    <w:rsid w:val="00841A73"/>
    <w:rsid w:val="008625DF"/>
    <w:rsid w:val="008676F3"/>
    <w:rsid w:val="00874260"/>
    <w:rsid w:val="00874E9F"/>
    <w:rsid w:val="00895E71"/>
    <w:rsid w:val="008E52EF"/>
    <w:rsid w:val="008F37C7"/>
    <w:rsid w:val="008F5A33"/>
    <w:rsid w:val="00914E18"/>
    <w:rsid w:val="0091797B"/>
    <w:rsid w:val="009361E7"/>
    <w:rsid w:val="0094763E"/>
    <w:rsid w:val="00950F48"/>
    <w:rsid w:val="009558F9"/>
    <w:rsid w:val="0097167C"/>
    <w:rsid w:val="00975870"/>
    <w:rsid w:val="009760EA"/>
    <w:rsid w:val="0098459B"/>
    <w:rsid w:val="00990042"/>
    <w:rsid w:val="00995E0B"/>
    <w:rsid w:val="009B1B39"/>
    <w:rsid w:val="009C499E"/>
    <w:rsid w:val="009E106D"/>
    <w:rsid w:val="00A01846"/>
    <w:rsid w:val="00A05765"/>
    <w:rsid w:val="00A2579B"/>
    <w:rsid w:val="00A30CC1"/>
    <w:rsid w:val="00A37881"/>
    <w:rsid w:val="00A50911"/>
    <w:rsid w:val="00A666A3"/>
    <w:rsid w:val="00A67971"/>
    <w:rsid w:val="00A707FD"/>
    <w:rsid w:val="00A74E92"/>
    <w:rsid w:val="00A9117E"/>
    <w:rsid w:val="00A91946"/>
    <w:rsid w:val="00AB0A4C"/>
    <w:rsid w:val="00AB0DE9"/>
    <w:rsid w:val="00AC6272"/>
    <w:rsid w:val="00AD25C6"/>
    <w:rsid w:val="00AD2702"/>
    <w:rsid w:val="00AE0790"/>
    <w:rsid w:val="00AE14BE"/>
    <w:rsid w:val="00AE7F9A"/>
    <w:rsid w:val="00AF6DB8"/>
    <w:rsid w:val="00B021CD"/>
    <w:rsid w:val="00B1619E"/>
    <w:rsid w:val="00B4026F"/>
    <w:rsid w:val="00B66B66"/>
    <w:rsid w:val="00B90E0C"/>
    <w:rsid w:val="00B921AB"/>
    <w:rsid w:val="00B9592E"/>
    <w:rsid w:val="00BD0226"/>
    <w:rsid w:val="00BD4EF6"/>
    <w:rsid w:val="00BE6183"/>
    <w:rsid w:val="00C21D83"/>
    <w:rsid w:val="00C317A9"/>
    <w:rsid w:val="00C37290"/>
    <w:rsid w:val="00C505F5"/>
    <w:rsid w:val="00C64E23"/>
    <w:rsid w:val="00C8060C"/>
    <w:rsid w:val="00C87A1E"/>
    <w:rsid w:val="00CA3B91"/>
    <w:rsid w:val="00CB1CB1"/>
    <w:rsid w:val="00CB56DC"/>
    <w:rsid w:val="00CB62B4"/>
    <w:rsid w:val="00CE076F"/>
    <w:rsid w:val="00CF1B8D"/>
    <w:rsid w:val="00D10335"/>
    <w:rsid w:val="00D10B94"/>
    <w:rsid w:val="00D20A77"/>
    <w:rsid w:val="00D222B6"/>
    <w:rsid w:val="00D437EC"/>
    <w:rsid w:val="00D737F6"/>
    <w:rsid w:val="00D837B5"/>
    <w:rsid w:val="00D957DC"/>
    <w:rsid w:val="00DB2F80"/>
    <w:rsid w:val="00DE0675"/>
    <w:rsid w:val="00DE0E04"/>
    <w:rsid w:val="00DE1A5F"/>
    <w:rsid w:val="00DF0073"/>
    <w:rsid w:val="00DF5815"/>
    <w:rsid w:val="00DF734A"/>
    <w:rsid w:val="00E16C3A"/>
    <w:rsid w:val="00E22134"/>
    <w:rsid w:val="00E23F90"/>
    <w:rsid w:val="00E60EF8"/>
    <w:rsid w:val="00E72D4C"/>
    <w:rsid w:val="00E74A16"/>
    <w:rsid w:val="00E7538D"/>
    <w:rsid w:val="00E91D2A"/>
    <w:rsid w:val="00E943AC"/>
    <w:rsid w:val="00EA0FB4"/>
    <w:rsid w:val="00EB199A"/>
    <w:rsid w:val="00EB1A31"/>
    <w:rsid w:val="00EB641D"/>
    <w:rsid w:val="00EB7330"/>
    <w:rsid w:val="00ED1E87"/>
    <w:rsid w:val="00ED34D7"/>
    <w:rsid w:val="00ED3D1F"/>
    <w:rsid w:val="00EE3F84"/>
    <w:rsid w:val="00EE6B93"/>
    <w:rsid w:val="00F04576"/>
    <w:rsid w:val="00F13E31"/>
    <w:rsid w:val="00F236B6"/>
    <w:rsid w:val="00F31A82"/>
    <w:rsid w:val="00F42C07"/>
    <w:rsid w:val="00F433DE"/>
    <w:rsid w:val="00F510AE"/>
    <w:rsid w:val="00FD57E6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978D5"/>
  <w15:chartTrackingRefBased/>
  <w15:docId w15:val="{7C5C0EC5-7BAC-43AA-8079-90934400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21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28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25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5C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100"/>
  </w:style>
  <w:style w:type="paragraph" w:styleId="Stopka">
    <w:name w:val="footer"/>
    <w:basedOn w:val="Normalny"/>
    <w:link w:val="Stopka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100"/>
  </w:style>
  <w:style w:type="table" w:styleId="Tabela-Siatka">
    <w:name w:val="Table Grid"/>
    <w:basedOn w:val="Standardowy"/>
    <w:uiPriority w:val="39"/>
    <w:rsid w:val="006B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60EF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71">
    <w:name w:val="WW8Num71"/>
    <w:basedOn w:val="Bezlisty"/>
    <w:rsid w:val="00E60EF8"/>
    <w:pPr>
      <w:numPr>
        <w:numId w:val="14"/>
      </w:numPr>
    </w:pPr>
  </w:style>
  <w:style w:type="paragraph" w:styleId="NormalnyWeb">
    <w:name w:val="Normal (Web)"/>
    <w:basedOn w:val="Normalny"/>
    <w:uiPriority w:val="99"/>
    <w:semiHidden/>
    <w:unhideWhenUsed/>
    <w:rsid w:val="00F5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510AE"/>
    <w:rPr>
      <w:b/>
      <w:bCs/>
    </w:rPr>
  </w:style>
  <w:style w:type="paragraph" w:customStyle="1" w:styleId="Tabelapozycja">
    <w:name w:val="Tabela pozycja"/>
    <w:basedOn w:val="Normalny"/>
    <w:rsid w:val="00B66B66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1C62F7"/>
    <w:pPr>
      <w:widowControl w:val="0"/>
      <w:autoSpaceDE w:val="0"/>
      <w:autoSpaceDN w:val="0"/>
      <w:spacing w:after="0" w:line="240" w:lineRule="auto"/>
      <w:ind w:left="49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C62F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1BB37-0F31-401C-B567-37BB2750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3</Pages>
  <Words>631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146</cp:revision>
  <dcterms:created xsi:type="dcterms:W3CDTF">2022-02-18T08:46:00Z</dcterms:created>
  <dcterms:modified xsi:type="dcterms:W3CDTF">2026-04-20T08:08:00Z</dcterms:modified>
</cp:coreProperties>
</file>